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D34472" w14:textId="7AF5FFD3" w:rsidR="001A5F49" w:rsidRDefault="001A5F49" w:rsidP="001A5F49">
      <w:pPr>
        <w:jc w:val="center"/>
        <w:rPr>
          <w:rFonts w:ascii="Abadi" w:hAnsi="Abadi"/>
          <w:b/>
        </w:rPr>
      </w:pPr>
      <w:r w:rsidRPr="00474A79">
        <w:rPr>
          <w:rFonts w:ascii="Abadi" w:hAnsi="Abadi"/>
          <w:b/>
        </w:rPr>
        <w:t>PROCEDURA DI GARA APERTA TELEMATICA PER L’AFFIDAMENTO DEL SERVIZIO SOCIALE PROFESSIONALE NEL TERRITORIO DEL DISTRETTO ROMA 4.3 COMPRENDENTE LE ATTIVITÀ DEL SERVIZIO “PUNTO UNICO DI ACCESSO”</w:t>
      </w:r>
      <w:r w:rsidR="008C2402">
        <w:rPr>
          <w:rFonts w:ascii="Abadi" w:hAnsi="Abadi"/>
          <w:b/>
        </w:rPr>
        <w:t>,</w:t>
      </w:r>
      <w:r w:rsidRPr="00474A79">
        <w:rPr>
          <w:rFonts w:ascii="Abadi" w:hAnsi="Abadi"/>
          <w:b/>
        </w:rPr>
        <w:t xml:space="preserve"> DEL SERVIZIO “SEGRETARIATO SOCIALE”</w:t>
      </w:r>
      <w:r w:rsidR="008C2402">
        <w:rPr>
          <w:rFonts w:ascii="Abadi" w:hAnsi="Abadi"/>
          <w:b/>
        </w:rPr>
        <w:t>,</w:t>
      </w:r>
      <w:r w:rsidRPr="00474A79">
        <w:rPr>
          <w:rFonts w:ascii="Abadi" w:hAnsi="Abadi"/>
          <w:b/>
        </w:rPr>
        <w:t xml:space="preserve"> DEL “SERVIZIO SOCIALE PER L’ATTUAZIONE DELLA MISURA DI CONTRASTO ALLA POVERTÀ, ALLA FRAGILITÀ E ALL’ESCLUSIONE SOCIALE - ASSEGNO DI INCLUSIONE (A.D.I.)”</w:t>
      </w:r>
    </w:p>
    <w:p w14:paraId="35D73E09" w14:textId="77777777" w:rsidR="008C2402" w:rsidRPr="00474A79" w:rsidRDefault="008C2402" w:rsidP="001A5F49">
      <w:pPr>
        <w:jc w:val="center"/>
        <w:rPr>
          <w:rFonts w:ascii="Abadi" w:hAnsi="Abadi"/>
          <w:b/>
        </w:rPr>
      </w:pPr>
    </w:p>
    <w:p w14:paraId="06F58343" w14:textId="77777777" w:rsidR="001A5F49" w:rsidRPr="00474A79" w:rsidRDefault="001A5F49" w:rsidP="001A5F49">
      <w:pPr>
        <w:jc w:val="center"/>
        <w:rPr>
          <w:rFonts w:ascii="Abadi" w:hAnsi="Abadi"/>
          <w:b/>
        </w:rPr>
      </w:pPr>
      <w:bookmarkStart w:id="0" w:name="_Hlk175558554"/>
      <w:r w:rsidRPr="00474A79">
        <w:rPr>
          <w:rFonts w:ascii="Abadi" w:hAnsi="Abadi"/>
          <w:b/>
        </w:rPr>
        <w:t xml:space="preserve">CUP Quota Servizi del Fondo Povertà per le annualità 2021 N. I51H21000060001 </w:t>
      </w:r>
    </w:p>
    <w:p w14:paraId="13B95D83" w14:textId="77777777" w:rsidR="001A5F49" w:rsidRPr="00474A79" w:rsidRDefault="001A5F49" w:rsidP="001A5F49">
      <w:pPr>
        <w:jc w:val="center"/>
        <w:rPr>
          <w:rFonts w:ascii="Abadi" w:hAnsi="Abadi"/>
          <w:b/>
        </w:rPr>
      </w:pPr>
      <w:r w:rsidRPr="00474A79">
        <w:rPr>
          <w:rFonts w:ascii="Abadi" w:hAnsi="Abadi"/>
          <w:b/>
        </w:rPr>
        <w:t xml:space="preserve">CUP Quota Servizi del Fondo Povertà per le annualità 2022 N. I51H22000190001 </w:t>
      </w:r>
    </w:p>
    <w:bookmarkEnd w:id="0"/>
    <w:p w14:paraId="49451898" w14:textId="02C3C76D" w:rsidR="001A5F49" w:rsidRPr="00474A79" w:rsidRDefault="001A5F49" w:rsidP="001A5F49">
      <w:pPr>
        <w:jc w:val="center"/>
        <w:rPr>
          <w:rFonts w:ascii="Abadi" w:hAnsi="Abadi"/>
          <w:b/>
        </w:rPr>
      </w:pPr>
      <w:r w:rsidRPr="00474A79">
        <w:rPr>
          <w:rFonts w:ascii="Abadi" w:hAnsi="Abadi"/>
          <w:b/>
        </w:rPr>
        <w:t xml:space="preserve">CIG: </w:t>
      </w:r>
      <w:r w:rsidR="00EA2717" w:rsidRPr="00EA2717">
        <w:rPr>
          <w:rFonts w:ascii="Abadi" w:hAnsi="Abadi"/>
          <w:b/>
        </w:rPr>
        <w:t>B2EAE361EA</w:t>
      </w:r>
    </w:p>
    <w:p w14:paraId="21166857" w14:textId="77777777" w:rsidR="000E1C03" w:rsidRPr="003B137A" w:rsidRDefault="000E1C03" w:rsidP="00AF631A">
      <w:pPr>
        <w:jc w:val="both"/>
        <w:rPr>
          <w:rFonts w:ascii="Abadi" w:hAnsi="Abadi" w:cs="Arial"/>
          <w:sz w:val="22"/>
          <w:szCs w:val="22"/>
        </w:rPr>
      </w:pPr>
    </w:p>
    <w:p w14:paraId="69D1C337" w14:textId="77777777" w:rsidR="003B137A" w:rsidRDefault="003B137A" w:rsidP="00AF631A">
      <w:pPr>
        <w:jc w:val="both"/>
        <w:rPr>
          <w:rFonts w:ascii="Abadi" w:hAnsi="Abadi" w:cs="Arial"/>
          <w:sz w:val="22"/>
          <w:szCs w:val="22"/>
        </w:rPr>
      </w:pPr>
    </w:p>
    <w:p w14:paraId="3DD9091A" w14:textId="30408245" w:rsidR="00E86FE9" w:rsidRPr="003B137A" w:rsidRDefault="00E86FE9" w:rsidP="00AF631A">
      <w:pPr>
        <w:jc w:val="both"/>
        <w:rPr>
          <w:rFonts w:ascii="Abadi" w:hAnsi="Abadi" w:cs="Arial"/>
          <w:sz w:val="22"/>
          <w:szCs w:val="22"/>
        </w:rPr>
      </w:pPr>
      <w:r w:rsidRPr="003B137A">
        <w:rPr>
          <w:rFonts w:ascii="Abadi" w:hAnsi="Abadi" w:cs="Arial"/>
          <w:sz w:val="22"/>
          <w:szCs w:val="22"/>
        </w:rPr>
        <w:t>Il/la sottoscritt_ (cognome e nome)</w:t>
      </w:r>
      <w:r w:rsidRPr="003B137A">
        <w:rPr>
          <w:rFonts w:ascii="Abadi" w:hAnsi="Abadi" w:cs="Arial"/>
          <w:sz w:val="22"/>
          <w:szCs w:val="22"/>
        </w:rPr>
        <w:tab/>
        <w:t xml:space="preserve">nat_ a  </w:t>
      </w:r>
      <w:r w:rsidRPr="003B137A">
        <w:rPr>
          <w:rFonts w:ascii="Abadi" w:hAnsi="Abadi" w:cs="Arial"/>
          <w:sz w:val="22"/>
          <w:szCs w:val="22"/>
        </w:rPr>
        <w:tab/>
        <w:t>_________(______)il</w:t>
      </w:r>
      <w:r w:rsidR="00435087" w:rsidRPr="003B137A">
        <w:rPr>
          <w:rFonts w:ascii="Abadi" w:hAnsi="Abadi" w:cs="Arial"/>
          <w:sz w:val="22"/>
          <w:szCs w:val="22"/>
        </w:rPr>
        <w:t xml:space="preserve">____/___/___ </w:t>
      </w:r>
      <w:r w:rsidRPr="003B137A">
        <w:rPr>
          <w:rFonts w:ascii="Abadi" w:hAnsi="Abadi" w:cs="Arial"/>
          <w:sz w:val="22"/>
          <w:szCs w:val="22"/>
        </w:rPr>
        <w:t>C.F.</w:t>
      </w:r>
      <w:r w:rsidR="00435087" w:rsidRPr="003B137A">
        <w:rPr>
          <w:rFonts w:ascii="Abadi" w:hAnsi="Abadi" w:cs="Arial"/>
          <w:sz w:val="22"/>
          <w:szCs w:val="22"/>
        </w:rPr>
        <w:t>_____________</w:t>
      </w:r>
      <w:r w:rsidRPr="003B137A">
        <w:rPr>
          <w:rFonts w:ascii="Abadi" w:hAnsi="Abadi" w:cs="Arial"/>
          <w:sz w:val="22"/>
          <w:szCs w:val="22"/>
        </w:rPr>
        <w:t>residente</w:t>
      </w:r>
      <w:r w:rsidR="00435087" w:rsidRPr="003B137A">
        <w:rPr>
          <w:rFonts w:ascii="Abadi" w:hAnsi="Abadi" w:cs="Arial"/>
          <w:sz w:val="22"/>
          <w:szCs w:val="22"/>
        </w:rPr>
        <w:t xml:space="preserve"> </w:t>
      </w:r>
      <w:r w:rsidRPr="003B137A">
        <w:rPr>
          <w:rFonts w:ascii="Abadi" w:hAnsi="Abadi" w:cs="Arial"/>
          <w:sz w:val="22"/>
          <w:szCs w:val="22"/>
        </w:rPr>
        <w:t>nel</w:t>
      </w:r>
      <w:r w:rsidR="00435087" w:rsidRPr="003B137A">
        <w:rPr>
          <w:rFonts w:ascii="Abadi" w:hAnsi="Abadi" w:cs="Arial"/>
          <w:sz w:val="22"/>
          <w:szCs w:val="22"/>
        </w:rPr>
        <w:t xml:space="preserve"> </w:t>
      </w:r>
      <w:r w:rsidRPr="003B137A">
        <w:rPr>
          <w:rFonts w:ascii="Abadi" w:hAnsi="Abadi" w:cs="Arial"/>
          <w:sz w:val="22"/>
          <w:szCs w:val="22"/>
        </w:rPr>
        <w:t>Comune</w:t>
      </w:r>
      <w:r w:rsidR="00435087" w:rsidRPr="003B137A">
        <w:rPr>
          <w:rFonts w:ascii="Abadi" w:hAnsi="Abadi" w:cs="Arial"/>
          <w:sz w:val="22"/>
          <w:szCs w:val="22"/>
        </w:rPr>
        <w:t xml:space="preserve"> </w:t>
      </w:r>
      <w:r w:rsidRPr="003B137A">
        <w:rPr>
          <w:rFonts w:ascii="Abadi" w:hAnsi="Abadi" w:cs="Arial"/>
          <w:sz w:val="22"/>
          <w:szCs w:val="22"/>
        </w:rPr>
        <w:t>di</w:t>
      </w:r>
      <w:r w:rsidR="00435087" w:rsidRPr="003B137A">
        <w:rPr>
          <w:rFonts w:ascii="Abadi" w:hAnsi="Abadi" w:cs="Arial"/>
          <w:sz w:val="22"/>
          <w:szCs w:val="22"/>
        </w:rPr>
        <w:t>_______</w:t>
      </w:r>
      <w:r w:rsidRPr="003B137A">
        <w:rPr>
          <w:rFonts w:ascii="Abadi" w:hAnsi="Abadi" w:cs="Arial"/>
          <w:sz w:val="22"/>
          <w:szCs w:val="22"/>
        </w:rPr>
        <w:t xml:space="preserve"> (     ) in</w:t>
      </w:r>
      <w:r w:rsidR="00AF631A" w:rsidRPr="003B137A">
        <w:rPr>
          <w:rFonts w:ascii="Abadi" w:hAnsi="Abadi" w:cs="Arial"/>
          <w:sz w:val="22"/>
          <w:szCs w:val="22"/>
        </w:rPr>
        <w:t xml:space="preserve"> via___________</w:t>
      </w:r>
      <w:r w:rsidRPr="003B137A">
        <w:rPr>
          <w:rFonts w:ascii="Abadi" w:hAnsi="Abadi" w:cs="Arial"/>
          <w:sz w:val="22"/>
          <w:szCs w:val="22"/>
        </w:rPr>
        <w:t>n.</w:t>
      </w:r>
      <w:r w:rsidR="00AF631A" w:rsidRPr="003B137A">
        <w:rPr>
          <w:rFonts w:ascii="Abadi" w:hAnsi="Abadi" w:cs="Arial"/>
          <w:sz w:val="22"/>
          <w:szCs w:val="22"/>
        </w:rPr>
        <w:t xml:space="preserve"> ___</w:t>
      </w:r>
      <w:r w:rsidRPr="003B137A">
        <w:rPr>
          <w:rFonts w:ascii="Abadi" w:hAnsi="Abadi" w:cs="Arial"/>
          <w:sz w:val="22"/>
          <w:szCs w:val="22"/>
        </w:rPr>
        <w:t xml:space="preserve"> , in qualità di Legale Rappresentante dell’operatore economico (ragione social</w:t>
      </w:r>
      <w:r w:rsidR="00AF631A" w:rsidRPr="003B137A">
        <w:rPr>
          <w:rFonts w:ascii="Abadi" w:hAnsi="Abadi" w:cs="Arial"/>
          <w:sz w:val="22"/>
          <w:szCs w:val="22"/>
        </w:rPr>
        <w:t>e</w:t>
      </w:r>
      <w:r w:rsidRPr="003B137A">
        <w:rPr>
          <w:rFonts w:ascii="Abadi" w:hAnsi="Abadi" w:cs="Arial"/>
          <w:sz w:val="22"/>
          <w:szCs w:val="22"/>
        </w:rPr>
        <w:t>)</w:t>
      </w:r>
      <w:r w:rsidR="00AF631A" w:rsidRPr="003B137A">
        <w:rPr>
          <w:rFonts w:ascii="Abadi" w:hAnsi="Abadi" w:cs="Arial"/>
          <w:sz w:val="22"/>
          <w:szCs w:val="22"/>
        </w:rPr>
        <w:t>________________</w:t>
      </w:r>
      <w:r w:rsidRPr="003B137A">
        <w:rPr>
          <w:rFonts w:ascii="Abadi" w:hAnsi="Abadi" w:cs="Arial"/>
          <w:sz w:val="22"/>
          <w:szCs w:val="22"/>
        </w:rPr>
        <w:t xml:space="preserve"> con sede legale nel Comune di</w:t>
      </w:r>
      <w:r w:rsidR="00AF631A" w:rsidRPr="003B137A">
        <w:rPr>
          <w:rFonts w:ascii="Abadi" w:hAnsi="Abadi" w:cs="Arial"/>
          <w:sz w:val="22"/>
          <w:szCs w:val="22"/>
        </w:rPr>
        <w:t xml:space="preserve"> _____________</w:t>
      </w:r>
      <w:r w:rsidR="003B137A">
        <w:rPr>
          <w:rFonts w:ascii="Abadi" w:hAnsi="Abadi" w:cs="Arial"/>
          <w:sz w:val="22"/>
          <w:szCs w:val="22"/>
        </w:rPr>
        <w:t xml:space="preserve"> </w:t>
      </w:r>
      <w:r w:rsidRPr="003B137A">
        <w:rPr>
          <w:rFonts w:ascii="Abadi" w:hAnsi="Abadi" w:cs="Arial"/>
          <w:sz w:val="22"/>
          <w:szCs w:val="22"/>
        </w:rPr>
        <w:t>(</w:t>
      </w:r>
      <w:r w:rsidR="00AF631A" w:rsidRPr="003B137A">
        <w:rPr>
          <w:rFonts w:ascii="Abadi" w:hAnsi="Abadi" w:cs="Arial"/>
          <w:sz w:val="22"/>
          <w:szCs w:val="22"/>
        </w:rPr>
        <w:t>______</w:t>
      </w:r>
      <w:r w:rsidRPr="003B137A">
        <w:rPr>
          <w:rFonts w:ascii="Abadi" w:hAnsi="Abadi" w:cs="Arial"/>
          <w:sz w:val="22"/>
          <w:szCs w:val="22"/>
        </w:rPr>
        <w:t>) in</w:t>
      </w:r>
      <w:r w:rsidR="00AF631A" w:rsidRPr="003B137A">
        <w:rPr>
          <w:rFonts w:ascii="Abadi" w:hAnsi="Abadi" w:cs="Arial"/>
          <w:sz w:val="22"/>
          <w:szCs w:val="22"/>
        </w:rPr>
        <w:t xml:space="preserve"> via_________________</w:t>
      </w:r>
      <w:r w:rsidRPr="003B137A">
        <w:rPr>
          <w:rFonts w:ascii="Abadi" w:hAnsi="Abadi" w:cs="Arial"/>
          <w:sz w:val="22"/>
          <w:szCs w:val="22"/>
        </w:rPr>
        <w:tab/>
      </w:r>
      <w:r w:rsidRPr="003B137A">
        <w:rPr>
          <w:rFonts w:ascii="Abadi" w:hAnsi="Abadi" w:cs="Arial"/>
          <w:sz w:val="22"/>
          <w:szCs w:val="22"/>
        </w:rPr>
        <w:tab/>
        <w:t xml:space="preserve">n. </w:t>
      </w:r>
      <w:r w:rsidR="00AF631A" w:rsidRPr="003B137A">
        <w:rPr>
          <w:rFonts w:ascii="Abadi" w:hAnsi="Abadi" w:cs="Arial"/>
          <w:sz w:val="22"/>
          <w:szCs w:val="22"/>
        </w:rPr>
        <w:t>__________</w:t>
      </w:r>
      <w:r w:rsidRPr="003B137A">
        <w:rPr>
          <w:rFonts w:ascii="Abadi" w:hAnsi="Abadi" w:cs="Arial"/>
          <w:sz w:val="22"/>
          <w:szCs w:val="22"/>
        </w:rPr>
        <w:t>,</w:t>
      </w:r>
      <w:r w:rsidR="00AF631A" w:rsidRPr="003B137A">
        <w:rPr>
          <w:rFonts w:ascii="Abadi" w:hAnsi="Abadi" w:cs="Arial"/>
          <w:sz w:val="22"/>
          <w:szCs w:val="22"/>
        </w:rPr>
        <w:t xml:space="preserve"> </w:t>
      </w:r>
      <w:r w:rsidRPr="003B137A">
        <w:rPr>
          <w:rFonts w:ascii="Abadi" w:hAnsi="Abadi" w:cs="Arial"/>
          <w:sz w:val="22"/>
          <w:szCs w:val="22"/>
        </w:rPr>
        <w:t>avente   Codice   Fiscale   e   Partita   Iva</w:t>
      </w:r>
      <w:r w:rsidR="00AF631A" w:rsidRPr="003B137A">
        <w:rPr>
          <w:rFonts w:ascii="Abadi" w:hAnsi="Abadi" w:cs="Arial"/>
          <w:sz w:val="22"/>
          <w:szCs w:val="22"/>
        </w:rPr>
        <w:t xml:space="preserve"> __________</w:t>
      </w:r>
      <w:r w:rsidRPr="003B137A">
        <w:rPr>
          <w:rFonts w:ascii="Abadi" w:hAnsi="Abadi" w:cs="Arial"/>
          <w:sz w:val="22"/>
          <w:szCs w:val="22"/>
        </w:rPr>
        <w:t>,   Telefono</w:t>
      </w:r>
      <w:r w:rsidR="00AF631A" w:rsidRPr="003B137A">
        <w:rPr>
          <w:rFonts w:ascii="Abadi" w:hAnsi="Abadi" w:cs="Arial"/>
          <w:sz w:val="22"/>
          <w:szCs w:val="22"/>
        </w:rPr>
        <w:t xml:space="preserve"> __________ </w:t>
      </w:r>
      <w:r w:rsidRPr="003B137A">
        <w:rPr>
          <w:rFonts w:ascii="Abadi" w:hAnsi="Abadi" w:cs="Arial"/>
          <w:sz w:val="22"/>
          <w:szCs w:val="22"/>
        </w:rPr>
        <w:t>PEC: ____________________________________________</w:t>
      </w:r>
      <w:r w:rsidR="00AF631A" w:rsidRPr="003B137A">
        <w:rPr>
          <w:rFonts w:ascii="Abadi" w:hAnsi="Abadi" w:cs="Arial"/>
          <w:sz w:val="22"/>
          <w:szCs w:val="22"/>
        </w:rPr>
        <w:t xml:space="preserve"> </w:t>
      </w:r>
    </w:p>
    <w:p w14:paraId="1F4A9FED" w14:textId="77777777" w:rsidR="00AF631A" w:rsidRPr="003B137A" w:rsidRDefault="00AF631A" w:rsidP="00AF631A">
      <w:pPr>
        <w:jc w:val="both"/>
        <w:rPr>
          <w:rFonts w:ascii="Abadi" w:hAnsi="Abadi" w:cs="Arial"/>
          <w:sz w:val="22"/>
          <w:szCs w:val="22"/>
        </w:rPr>
      </w:pPr>
    </w:p>
    <w:p w14:paraId="2DEC1382" w14:textId="77777777" w:rsidR="00AF631A" w:rsidRPr="003B137A" w:rsidRDefault="00AF631A" w:rsidP="00AF631A">
      <w:pPr>
        <w:numPr>
          <w:ilvl w:val="0"/>
          <w:numId w:val="2"/>
        </w:numPr>
        <w:ind w:left="0" w:firstLine="0"/>
        <w:jc w:val="both"/>
        <w:rPr>
          <w:rFonts w:ascii="Abadi" w:hAnsi="Abadi" w:cs="Arial"/>
          <w:sz w:val="22"/>
          <w:szCs w:val="22"/>
        </w:rPr>
      </w:pPr>
      <w:r w:rsidRPr="003B137A">
        <w:rPr>
          <w:rFonts w:ascii="Abadi" w:hAnsi="Abadi" w:cs="Arial"/>
          <w:sz w:val="22"/>
          <w:szCs w:val="22"/>
        </w:rPr>
        <w:t>presa visione degli atti relativi alla gara di cui all’oggetto;</w:t>
      </w:r>
    </w:p>
    <w:p w14:paraId="54B53938" w14:textId="77777777" w:rsidR="00AF631A" w:rsidRPr="003B137A" w:rsidRDefault="00AF631A" w:rsidP="00AF631A">
      <w:pPr>
        <w:numPr>
          <w:ilvl w:val="0"/>
          <w:numId w:val="2"/>
        </w:numPr>
        <w:ind w:left="0" w:firstLine="0"/>
        <w:jc w:val="both"/>
        <w:rPr>
          <w:rFonts w:ascii="Abadi" w:hAnsi="Abadi" w:cs="Arial"/>
          <w:sz w:val="22"/>
          <w:szCs w:val="22"/>
        </w:rPr>
      </w:pPr>
      <w:r w:rsidRPr="003B137A">
        <w:rPr>
          <w:rFonts w:ascii="Abadi" w:hAnsi="Abadi" w:cs="Arial"/>
          <w:sz w:val="22"/>
          <w:szCs w:val="22"/>
        </w:rPr>
        <w:t>presa esatta e completa conoscenza dei luoghi e delle condizioni in cui dovrà svolgersi il servizio, nonché di tutte le altre circostanze generali e particolari che abbiano influenza sulla determinazione dei prezzi e sull’esecuzione del contratto;</w:t>
      </w:r>
    </w:p>
    <w:p w14:paraId="4760EEC3" w14:textId="77777777" w:rsidR="00AF631A" w:rsidRPr="003B137A" w:rsidRDefault="00AF631A" w:rsidP="00AF631A">
      <w:pPr>
        <w:numPr>
          <w:ilvl w:val="0"/>
          <w:numId w:val="2"/>
        </w:numPr>
        <w:ind w:left="0" w:firstLine="0"/>
        <w:jc w:val="both"/>
        <w:rPr>
          <w:rFonts w:ascii="Abadi" w:hAnsi="Abadi" w:cs="Arial"/>
          <w:sz w:val="22"/>
          <w:szCs w:val="22"/>
        </w:rPr>
      </w:pPr>
      <w:r w:rsidRPr="003B137A">
        <w:rPr>
          <w:rFonts w:ascii="Abadi" w:hAnsi="Abadi" w:cs="Arial"/>
          <w:sz w:val="22"/>
          <w:szCs w:val="22"/>
        </w:rPr>
        <w:t>presa esatta e piena conoscenza del Capitolato con conseguente impegno ad eseguire il servizio, accettando tutte le norme e le condizioni dello stesso;</w:t>
      </w:r>
    </w:p>
    <w:p w14:paraId="6CB48B60" w14:textId="77777777" w:rsidR="00AF631A" w:rsidRPr="003B137A" w:rsidRDefault="00AF631A" w:rsidP="00AF631A">
      <w:pPr>
        <w:numPr>
          <w:ilvl w:val="0"/>
          <w:numId w:val="2"/>
        </w:numPr>
        <w:ind w:left="0" w:firstLine="0"/>
        <w:jc w:val="both"/>
        <w:rPr>
          <w:rFonts w:ascii="Abadi" w:hAnsi="Abadi" w:cs="Arial"/>
          <w:sz w:val="22"/>
          <w:szCs w:val="22"/>
        </w:rPr>
      </w:pPr>
      <w:r w:rsidRPr="003B137A">
        <w:rPr>
          <w:rFonts w:ascii="Abadi" w:hAnsi="Abadi" w:cs="Arial"/>
          <w:sz w:val="22"/>
          <w:szCs w:val="22"/>
        </w:rPr>
        <w:t>dato atto che in applicazione dell’art. 26, comma 3 bis, D. Lgs. n. 81/2008, sono esclusi dal campo di applicazione del D.U.V.R.I. gli interventi configurabili come prestazioni intellettuali e pertanto non è stato redatto il D.U.V.R.I.;</w:t>
      </w:r>
    </w:p>
    <w:p w14:paraId="6553C83A" w14:textId="77777777" w:rsidR="00AF631A" w:rsidRPr="003B137A" w:rsidRDefault="00AF631A" w:rsidP="00AF631A">
      <w:pPr>
        <w:numPr>
          <w:ilvl w:val="0"/>
          <w:numId w:val="2"/>
        </w:numPr>
        <w:ind w:left="0" w:firstLine="0"/>
        <w:jc w:val="both"/>
        <w:rPr>
          <w:rFonts w:ascii="Abadi" w:hAnsi="Abadi" w:cs="Arial"/>
          <w:sz w:val="22"/>
          <w:szCs w:val="22"/>
        </w:rPr>
      </w:pPr>
      <w:r w:rsidRPr="003B137A">
        <w:rPr>
          <w:rFonts w:ascii="Abadi" w:hAnsi="Abadi" w:cs="Arial"/>
          <w:sz w:val="22"/>
          <w:szCs w:val="22"/>
        </w:rPr>
        <w:t>l’importo degli oneri per la sicurezza da interferenze, non soggetti a ribasso, in rapporto alla durata contrattuale, è pertanto pari a € 0;</w:t>
      </w:r>
    </w:p>
    <w:p w14:paraId="5A3537B4" w14:textId="6CDC544F" w:rsidR="00AF631A" w:rsidRPr="003B137A" w:rsidRDefault="00147EFB" w:rsidP="00AF631A">
      <w:pPr>
        <w:numPr>
          <w:ilvl w:val="0"/>
          <w:numId w:val="2"/>
        </w:numPr>
        <w:ind w:left="0" w:firstLine="0"/>
        <w:jc w:val="both"/>
        <w:rPr>
          <w:rFonts w:ascii="Abadi" w:hAnsi="Abadi" w:cs="Arial"/>
          <w:sz w:val="22"/>
          <w:szCs w:val="22"/>
        </w:rPr>
      </w:pPr>
      <w:r>
        <w:rPr>
          <w:rFonts w:ascii="Abadi" w:hAnsi="Abadi" w:cs="Arial"/>
          <w:sz w:val="22"/>
          <w:szCs w:val="22"/>
        </w:rPr>
        <w:t xml:space="preserve">dato atto che </w:t>
      </w:r>
      <w:r w:rsidR="00AF631A" w:rsidRPr="003B137A">
        <w:rPr>
          <w:rFonts w:ascii="Abadi" w:hAnsi="Abadi" w:cs="Arial"/>
          <w:sz w:val="22"/>
          <w:szCs w:val="22"/>
        </w:rPr>
        <w:t xml:space="preserve">rilevano i costi della manodopera, </w:t>
      </w:r>
      <w:r w:rsidR="003B137A" w:rsidRPr="003B137A">
        <w:rPr>
          <w:rFonts w:ascii="Abadi" w:hAnsi="Abadi" w:cs="Arial"/>
          <w:sz w:val="22"/>
          <w:szCs w:val="22"/>
        </w:rPr>
        <w:t>ai sensi del combinato disposto di cui agli artt. 26, comma 6 del D. Lgs. n. 81/2008 e dell’art 108, comma 9 del D. Lgs. n. 36/2023</w:t>
      </w:r>
      <w:r w:rsidR="00AF631A" w:rsidRPr="003B137A">
        <w:rPr>
          <w:rFonts w:ascii="Abadi" w:hAnsi="Abadi" w:cs="Arial"/>
          <w:sz w:val="22"/>
          <w:szCs w:val="22"/>
        </w:rPr>
        <w:t>;</w:t>
      </w:r>
    </w:p>
    <w:p w14:paraId="4A3F0974" w14:textId="77777777" w:rsidR="00E86FE9" w:rsidRPr="003B137A" w:rsidRDefault="00E86FE9" w:rsidP="00AF631A">
      <w:pPr>
        <w:ind w:left="360"/>
        <w:jc w:val="both"/>
        <w:rPr>
          <w:rFonts w:ascii="Abadi" w:hAnsi="Abadi" w:cs="Arial"/>
          <w:sz w:val="22"/>
          <w:szCs w:val="22"/>
        </w:rPr>
      </w:pPr>
    </w:p>
    <w:p w14:paraId="6F5A8D44" w14:textId="77777777" w:rsidR="00E86FE9" w:rsidRPr="003B137A" w:rsidRDefault="00E86FE9" w:rsidP="00F31EF3">
      <w:pPr>
        <w:ind w:left="284"/>
        <w:jc w:val="center"/>
        <w:rPr>
          <w:rFonts w:ascii="Abadi" w:hAnsi="Abadi" w:cs="Arial"/>
          <w:b/>
          <w:bCs/>
          <w:sz w:val="22"/>
          <w:szCs w:val="22"/>
        </w:rPr>
      </w:pPr>
      <w:r w:rsidRPr="003B137A">
        <w:rPr>
          <w:rFonts w:ascii="Abadi" w:hAnsi="Abadi" w:cs="Arial"/>
          <w:b/>
          <w:bCs/>
          <w:sz w:val="22"/>
          <w:szCs w:val="22"/>
        </w:rPr>
        <w:t>ACCETTA</w:t>
      </w:r>
    </w:p>
    <w:p w14:paraId="7FEA59A4" w14:textId="77777777" w:rsidR="00E86FE9" w:rsidRPr="003B137A" w:rsidRDefault="00E86FE9" w:rsidP="00AF631A">
      <w:pPr>
        <w:jc w:val="both"/>
        <w:rPr>
          <w:rFonts w:ascii="Abadi" w:hAnsi="Abadi" w:cs="Arial"/>
          <w:sz w:val="22"/>
          <w:szCs w:val="22"/>
        </w:rPr>
      </w:pPr>
    </w:p>
    <w:p w14:paraId="5C7DF72A" w14:textId="41DE5E19" w:rsidR="00E86FE9" w:rsidRPr="003B137A" w:rsidRDefault="00E86FE9" w:rsidP="00CF11B5">
      <w:pPr>
        <w:jc w:val="both"/>
        <w:rPr>
          <w:rFonts w:ascii="Abadi" w:hAnsi="Abadi" w:cs="Arial"/>
          <w:sz w:val="22"/>
          <w:szCs w:val="22"/>
        </w:rPr>
      </w:pPr>
      <w:r w:rsidRPr="003B137A">
        <w:rPr>
          <w:rFonts w:ascii="Abadi" w:hAnsi="Abadi" w:cs="Arial"/>
          <w:sz w:val="22"/>
          <w:szCs w:val="22"/>
        </w:rPr>
        <w:t xml:space="preserve">Il costo fisso di euro </w:t>
      </w:r>
      <w:r w:rsidR="003B137A">
        <w:rPr>
          <w:rFonts w:ascii="Abadi" w:hAnsi="Abadi" w:cs="Arial"/>
          <w:sz w:val="22"/>
          <w:szCs w:val="22"/>
        </w:rPr>
        <w:t>_______________ oltre</w:t>
      </w:r>
      <w:r w:rsidR="00DF13EA" w:rsidRPr="003B137A">
        <w:rPr>
          <w:rFonts w:ascii="Abadi" w:hAnsi="Abadi" w:cs="Arial"/>
          <w:sz w:val="22"/>
          <w:szCs w:val="22"/>
        </w:rPr>
        <w:t xml:space="preserve"> IVA </w:t>
      </w:r>
      <w:r w:rsidRPr="003B137A">
        <w:rPr>
          <w:rFonts w:ascii="Abadi" w:hAnsi="Abadi" w:cs="Arial"/>
          <w:sz w:val="22"/>
          <w:szCs w:val="22"/>
        </w:rPr>
        <w:t xml:space="preserve">per l’espletamento del servizio per la durata di </w:t>
      </w:r>
      <w:r w:rsidR="003B137A" w:rsidRPr="003B137A">
        <w:rPr>
          <w:rFonts w:ascii="Abadi" w:hAnsi="Abadi" w:cs="Arial"/>
          <w:sz w:val="22"/>
          <w:szCs w:val="22"/>
        </w:rPr>
        <w:t>12 (dodici) mesi, decorrenti dalla data di sottoscrizione del contratto o dell'inizio del servizio, se antecedente</w:t>
      </w:r>
      <w:r w:rsidRPr="003B137A">
        <w:rPr>
          <w:rFonts w:ascii="Abadi" w:hAnsi="Abadi" w:cs="Arial"/>
          <w:sz w:val="22"/>
          <w:szCs w:val="22"/>
        </w:rPr>
        <w:t>.</w:t>
      </w:r>
    </w:p>
    <w:p w14:paraId="37805897" w14:textId="77777777" w:rsidR="004649FD" w:rsidRDefault="004649FD" w:rsidP="00DC6C7B">
      <w:pPr>
        <w:jc w:val="both"/>
        <w:rPr>
          <w:rFonts w:ascii="Abadi" w:hAnsi="Abadi" w:cs="Arial"/>
          <w:b/>
          <w:sz w:val="22"/>
          <w:szCs w:val="22"/>
        </w:rPr>
      </w:pPr>
    </w:p>
    <w:p w14:paraId="098D1C24" w14:textId="7BF3B19F" w:rsidR="00147EFB" w:rsidRDefault="00147EFB" w:rsidP="00147EFB">
      <w:pPr>
        <w:jc w:val="center"/>
        <w:rPr>
          <w:rFonts w:ascii="Abadi" w:hAnsi="Abadi" w:cs="Arial"/>
          <w:b/>
          <w:sz w:val="22"/>
          <w:szCs w:val="22"/>
        </w:rPr>
      </w:pPr>
      <w:r>
        <w:rPr>
          <w:rFonts w:ascii="Abadi" w:hAnsi="Abadi" w:cs="Arial"/>
          <w:b/>
          <w:sz w:val="22"/>
          <w:szCs w:val="22"/>
        </w:rPr>
        <w:t>E DICHIARA</w:t>
      </w:r>
    </w:p>
    <w:p w14:paraId="31B52C3C" w14:textId="5B1707FD" w:rsidR="00147EFB" w:rsidRPr="00147EFB" w:rsidRDefault="00147EFB" w:rsidP="00147EFB">
      <w:pPr>
        <w:jc w:val="both"/>
        <w:rPr>
          <w:rFonts w:ascii="Abadi" w:hAnsi="Abadi" w:cs="Arial"/>
          <w:bCs/>
          <w:sz w:val="22"/>
          <w:szCs w:val="22"/>
        </w:rPr>
      </w:pPr>
      <w:r w:rsidRPr="00147EFB">
        <w:rPr>
          <w:rFonts w:ascii="Abadi" w:hAnsi="Abadi" w:cs="Arial"/>
          <w:bCs/>
          <w:sz w:val="22"/>
          <w:szCs w:val="22"/>
        </w:rPr>
        <w:t>che, a norma combinato disposto di cui agli artt. 26, comma 6 del D. Lgs. n. 81/2008 e dell’art 108, comma 9 del D. Lgs. n. 36/2023</w:t>
      </w:r>
      <w:r>
        <w:rPr>
          <w:rFonts w:ascii="Abadi" w:hAnsi="Abadi" w:cs="Arial"/>
          <w:bCs/>
          <w:sz w:val="22"/>
          <w:szCs w:val="22"/>
        </w:rPr>
        <w:t xml:space="preserve"> </w:t>
      </w:r>
      <w:r w:rsidRPr="00147EFB">
        <w:rPr>
          <w:rFonts w:ascii="Abadi" w:hAnsi="Abadi" w:cs="Arial"/>
          <w:bCs/>
          <w:sz w:val="22"/>
          <w:szCs w:val="22"/>
        </w:rPr>
        <w:t>ed in relazione ai servizi in oggetto:</w:t>
      </w:r>
    </w:p>
    <w:p w14:paraId="0E6EB8F7" w14:textId="77777777" w:rsidR="00147EFB" w:rsidRPr="00147EFB" w:rsidRDefault="00147EFB" w:rsidP="00147EFB">
      <w:pPr>
        <w:jc w:val="both"/>
        <w:rPr>
          <w:rFonts w:ascii="Abadi" w:hAnsi="Abadi" w:cs="Arial"/>
          <w:bCs/>
          <w:sz w:val="22"/>
          <w:szCs w:val="22"/>
        </w:rPr>
      </w:pPr>
      <w:r w:rsidRPr="00147EFB">
        <w:rPr>
          <w:rFonts w:ascii="Abadi" w:hAnsi="Abadi" w:cs="Arial"/>
          <w:bCs/>
          <w:sz w:val="22"/>
          <w:szCs w:val="22"/>
        </w:rPr>
        <w:t>a) i propri costi del personale ammontano ad:</w:t>
      </w:r>
    </w:p>
    <w:p w14:paraId="48BA93ED" w14:textId="77777777" w:rsidR="00147EFB" w:rsidRPr="00147EFB" w:rsidRDefault="00147EFB" w:rsidP="00147EFB">
      <w:pPr>
        <w:jc w:val="both"/>
        <w:rPr>
          <w:rFonts w:ascii="Abadi" w:hAnsi="Abadi" w:cs="Arial"/>
          <w:bCs/>
          <w:sz w:val="22"/>
          <w:szCs w:val="22"/>
        </w:rPr>
      </w:pPr>
      <w:r w:rsidRPr="00147EFB">
        <w:rPr>
          <w:rFonts w:ascii="Abadi" w:hAnsi="Abadi" w:cs="Arial"/>
          <w:bCs/>
          <w:sz w:val="22"/>
          <w:szCs w:val="22"/>
        </w:rPr>
        <w:t xml:space="preserve">Euro _________________________________________________________________________ </w:t>
      </w:r>
    </w:p>
    <w:p w14:paraId="38C9CDC7" w14:textId="77777777" w:rsidR="00147EFB" w:rsidRPr="00147EFB" w:rsidRDefault="00147EFB" w:rsidP="00147EFB">
      <w:pPr>
        <w:jc w:val="both"/>
        <w:rPr>
          <w:rFonts w:ascii="Abadi" w:hAnsi="Abadi" w:cs="Arial"/>
          <w:bCs/>
          <w:sz w:val="22"/>
          <w:szCs w:val="22"/>
        </w:rPr>
      </w:pPr>
      <w:r w:rsidRPr="00147EFB">
        <w:rPr>
          <w:rFonts w:ascii="Abadi" w:hAnsi="Abadi" w:cs="Arial"/>
          <w:bCs/>
          <w:sz w:val="22"/>
          <w:szCs w:val="22"/>
        </w:rPr>
        <w:t>(____________________________________________________________________________);</w:t>
      </w:r>
    </w:p>
    <w:p w14:paraId="30E82D9A" w14:textId="77777777" w:rsidR="00147EFB" w:rsidRPr="00147EFB" w:rsidRDefault="00147EFB" w:rsidP="00147EFB">
      <w:pPr>
        <w:jc w:val="both"/>
        <w:rPr>
          <w:rFonts w:ascii="Abadi" w:hAnsi="Abadi" w:cs="Arial"/>
          <w:bCs/>
          <w:sz w:val="22"/>
          <w:szCs w:val="22"/>
        </w:rPr>
      </w:pPr>
      <w:r w:rsidRPr="00147EFB">
        <w:rPr>
          <w:rFonts w:ascii="Abadi" w:hAnsi="Abadi" w:cs="Arial"/>
          <w:bCs/>
          <w:sz w:val="22"/>
          <w:szCs w:val="22"/>
        </w:rPr>
        <w:t>b) gli oneri aziendali concernenti l’adempimento delle disposizioni in materia di salute e sicurezza sui luoghi di lavori ammontano ad:</w:t>
      </w:r>
    </w:p>
    <w:p w14:paraId="562A2C69" w14:textId="77777777" w:rsidR="00147EFB" w:rsidRPr="00147EFB" w:rsidRDefault="00147EFB" w:rsidP="00147EFB">
      <w:pPr>
        <w:jc w:val="both"/>
        <w:rPr>
          <w:rFonts w:ascii="Abadi" w:hAnsi="Abadi" w:cs="Arial"/>
          <w:bCs/>
          <w:sz w:val="22"/>
          <w:szCs w:val="22"/>
        </w:rPr>
      </w:pPr>
      <w:r w:rsidRPr="00147EFB">
        <w:rPr>
          <w:rFonts w:ascii="Abadi" w:hAnsi="Abadi" w:cs="Arial"/>
          <w:bCs/>
          <w:sz w:val="22"/>
          <w:szCs w:val="22"/>
        </w:rPr>
        <w:t>Euro _________________________________________________________________________</w:t>
      </w:r>
    </w:p>
    <w:p w14:paraId="2AF68C37" w14:textId="77777777" w:rsidR="00147EFB" w:rsidRPr="00147EFB" w:rsidRDefault="00147EFB" w:rsidP="00147EFB">
      <w:pPr>
        <w:jc w:val="both"/>
        <w:rPr>
          <w:rFonts w:ascii="Abadi" w:hAnsi="Abadi" w:cs="Arial"/>
          <w:bCs/>
          <w:sz w:val="22"/>
          <w:szCs w:val="22"/>
        </w:rPr>
      </w:pPr>
      <w:r w:rsidRPr="00147EFB">
        <w:rPr>
          <w:rFonts w:ascii="Abadi" w:hAnsi="Abadi" w:cs="Arial"/>
          <w:bCs/>
          <w:sz w:val="22"/>
          <w:szCs w:val="22"/>
        </w:rPr>
        <w:t>(_____________________________________________________________________________);</w:t>
      </w:r>
    </w:p>
    <w:p w14:paraId="375D792D" w14:textId="77777777" w:rsidR="004649FD" w:rsidRPr="003B137A" w:rsidRDefault="004649FD" w:rsidP="00DC6C7B">
      <w:pPr>
        <w:jc w:val="both"/>
        <w:rPr>
          <w:rFonts w:ascii="Abadi" w:hAnsi="Abadi" w:cs="Arial"/>
          <w:i/>
          <w:sz w:val="22"/>
          <w:szCs w:val="22"/>
          <w:lang w:eastAsia="en-US"/>
        </w:rPr>
      </w:pPr>
    </w:p>
    <w:p w14:paraId="4E19A800" w14:textId="77777777" w:rsidR="000E1C03" w:rsidRPr="003B137A" w:rsidRDefault="000E1C03" w:rsidP="000E1C03">
      <w:pPr>
        <w:ind w:left="114"/>
        <w:rPr>
          <w:rFonts w:ascii="Abadi" w:hAnsi="Abadi" w:cs="Arial"/>
          <w:i/>
          <w:sz w:val="22"/>
          <w:szCs w:val="22"/>
        </w:rPr>
      </w:pPr>
      <w:r w:rsidRPr="003B137A">
        <w:rPr>
          <w:rFonts w:ascii="Abadi" w:hAnsi="Abadi" w:cs="Arial"/>
          <w:i/>
          <w:sz w:val="22"/>
          <w:szCs w:val="22"/>
        </w:rPr>
        <w:t>Luogo</w:t>
      </w:r>
      <w:r w:rsidRPr="003B137A">
        <w:rPr>
          <w:rFonts w:ascii="Abadi" w:hAnsi="Abadi" w:cs="Arial"/>
          <w:i/>
          <w:spacing w:val="-1"/>
          <w:sz w:val="22"/>
          <w:szCs w:val="22"/>
        </w:rPr>
        <w:t xml:space="preserve"> </w:t>
      </w:r>
      <w:r w:rsidRPr="003B137A">
        <w:rPr>
          <w:rFonts w:ascii="Abadi" w:hAnsi="Abadi" w:cs="Arial"/>
          <w:i/>
          <w:sz w:val="22"/>
          <w:szCs w:val="22"/>
        </w:rPr>
        <w:t>e</w:t>
      </w:r>
      <w:r w:rsidRPr="003B137A">
        <w:rPr>
          <w:rFonts w:ascii="Abadi" w:hAnsi="Abadi" w:cs="Arial"/>
          <w:i/>
          <w:spacing w:val="-1"/>
          <w:sz w:val="22"/>
          <w:szCs w:val="22"/>
        </w:rPr>
        <w:t xml:space="preserve"> </w:t>
      </w:r>
      <w:r w:rsidRPr="003B137A">
        <w:rPr>
          <w:rFonts w:ascii="Abadi" w:hAnsi="Abadi" w:cs="Arial"/>
          <w:i/>
          <w:sz w:val="22"/>
          <w:szCs w:val="22"/>
        </w:rPr>
        <w:t>data</w:t>
      </w:r>
    </w:p>
    <w:p w14:paraId="6932F305" w14:textId="4AE740BD" w:rsidR="003B137A" w:rsidRDefault="000E1C03" w:rsidP="00736021">
      <w:pPr>
        <w:spacing w:before="1"/>
        <w:ind w:left="5449"/>
        <w:rPr>
          <w:rFonts w:ascii="Abadi" w:hAnsi="Abadi" w:cs="Arial"/>
          <w:i/>
          <w:sz w:val="22"/>
          <w:szCs w:val="22"/>
        </w:rPr>
      </w:pPr>
      <w:r w:rsidRPr="003B137A">
        <w:rPr>
          <w:rFonts w:ascii="Abadi" w:hAnsi="Abadi" w:cs="Arial"/>
          <w:i/>
          <w:sz w:val="22"/>
          <w:szCs w:val="22"/>
        </w:rPr>
        <w:t>Firmato</w:t>
      </w:r>
      <w:r w:rsidRPr="003B137A">
        <w:rPr>
          <w:rFonts w:ascii="Abadi" w:hAnsi="Abadi" w:cs="Arial"/>
          <w:i/>
          <w:spacing w:val="-3"/>
          <w:sz w:val="22"/>
          <w:szCs w:val="22"/>
        </w:rPr>
        <w:t xml:space="preserve"> </w:t>
      </w:r>
      <w:r w:rsidRPr="003B137A">
        <w:rPr>
          <w:rFonts w:ascii="Abadi" w:hAnsi="Abadi" w:cs="Arial"/>
          <w:i/>
          <w:sz w:val="22"/>
          <w:szCs w:val="22"/>
        </w:rPr>
        <w:t>digitalmente</w:t>
      </w:r>
      <w:r w:rsidRPr="003B137A">
        <w:rPr>
          <w:rFonts w:ascii="Abadi" w:hAnsi="Abadi" w:cs="Arial"/>
          <w:i/>
          <w:spacing w:val="-2"/>
          <w:sz w:val="22"/>
          <w:szCs w:val="22"/>
        </w:rPr>
        <w:t xml:space="preserve"> </w:t>
      </w:r>
      <w:r w:rsidRPr="003B137A">
        <w:rPr>
          <w:rFonts w:ascii="Abadi" w:hAnsi="Abadi" w:cs="Arial"/>
          <w:i/>
          <w:sz w:val="22"/>
          <w:szCs w:val="22"/>
        </w:rPr>
        <w:t>dal</w:t>
      </w:r>
      <w:r w:rsidRPr="003B137A">
        <w:rPr>
          <w:rFonts w:ascii="Abadi" w:hAnsi="Abadi" w:cs="Arial"/>
          <w:i/>
          <w:spacing w:val="-4"/>
          <w:sz w:val="22"/>
          <w:szCs w:val="22"/>
        </w:rPr>
        <w:t xml:space="preserve"> </w:t>
      </w:r>
      <w:r w:rsidRPr="003B137A">
        <w:rPr>
          <w:rFonts w:ascii="Abadi" w:hAnsi="Abadi" w:cs="Arial"/>
          <w:i/>
          <w:sz w:val="22"/>
          <w:szCs w:val="22"/>
        </w:rPr>
        <w:t>Legale</w:t>
      </w:r>
      <w:r w:rsidRPr="003B137A">
        <w:rPr>
          <w:rFonts w:ascii="Abadi" w:hAnsi="Abadi" w:cs="Arial"/>
          <w:i/>
          <w:spacing w:val="-2"/>
          <w:sz w:val="22"/>
          <w:szCs w:val="22"/>
        </w:rPr>
        <w:t xml:space="preserve"> </w:t>
      </w:r>
      <w:r w:rsidRPr="003B137A">
        <w:rPr>
          <w:rFonts w:ascii="Abadi" w:hAnsi="Abadi" w:cs="Arial"/>
          <w:i/>
          <w:sz w:val="22"/>
          <w:szCs w:val="22"/>
        </w:rPr>
        <w:t>Rappresentante</w:t>
      </w:r>
    </w:p>
    <w:p w14:paraId="67D0150A" w14:textId="77777777" w:rsidR="003B137A" w:rsidRDefault="003B137A" w:rsidP="000E1C03">
      <w:pPr>
        <w:ind w:left="114"/>
        <w:rPr>
          <w:rFonts w:ascii="Abadi" w:hAnsi="Abadi" w:cs="Arial"/>
          <w:i/>
          <w:sz w:val="22"/>
          <w:szCs w:val="22"/>
        </w:rPr>
      </w:pPr>
    </w:p>
    <w:p w14:paraId="329D874D" w14:textId="77777777" w:rsidR="002662D0" w:rsidRDefault="002662D0" w:rsidP="00736021">
      <w:pPr>
        <w:ind w:left="114"/>
        <w:rPr>
          <w:rFonts w:ascii="Abadi" w:hAnsi="Abadi" w:cs="Arial"/>
          <w:i/>
          <w:sz w:val="22"/>
          <w:szCs w:val="22"/>
        </w:rPr>
      </w:pPr>
    </w:p>
    <w:p w14:paraId="208C2B51" w14:textId="0594A57E" w:rsidR="004649FD" w:rsidRPr="003B137A" w:rsidRDefault="000E1C03" w:rsidP="00736021">
      <w:pPr>
        <w:ind w:left="114"/>
        <w:rPr>
          <w:rFonts w:ascii="Abadi" w:hAnsi="Abadi" w:cs="Biome"/>
          <w:vanish/>
          <w:sz w:val="22"/>
          <w:szCs w:val="22"/>
        </w:rPr>
      </w:pPr>
      <w:r w:rsidRPr="003B137A">
        <w:rPr>
          <w:rFonts w:ascii="Abadi" w:hAnsi="Abadi" w:cs="Arial"/>
          <w:i/>
          <w:sz w:val="22"/>
          <w:szCs w:val="22"/>
        </w:rPr>
        <w:t>Si</w:t>
      </w:r>
      <w:r w:rsidRPr="003B137A">
        <w:rPr>
          <w:rFonts w:ascii="Abadi" w:hAnsi="Abadi" w:cs="Arial"/>
          <w:i/>
          <w:spacing w:val="-3"/>
          <w:sz w:val="22"/>
          <w:szCs w:val="22"/>
        </w:rPr>
        <w:t xml:space="preserve"> </w:t>
      </w:r>
      <w:r w:rsidRPr="003B137A">
        <w:rPr>
          <w:rFonts w:ascii="Abadi" w:hAnsi="Abadi" w:cs="Arial"/>
          <w:i/>
          <w:sz w:val="22"/>
          <w:szCs w:val="22"/>
        </w:rPr>
        <w:t>allega</w:t>
      </w:r>
      <w:r w:rsidRPr="003B137A">
        <w:rPr>
          <w:rFonts w:ascii="Abadi" w:hAnsi="Abadi" w:cs="Arial"/>
          <w:i/>
          <w:spacing w:val="-1"/>
          <w:sz w:val="22"/>
          <w:szCs w:val="22"/>
        </w:rPr>
        <w:t xml:space="preserve"> </w:t>
      </w:r>
      <w:r w:rsidRPr="003B137A">
        <w:rPr>
          <w:rFonts w:ascii="Abadi" w:hAnsi="Abadi" w:cs="Arial"/>
          <w:i/>
          <w:sz w:val="22"/>
          <w:szCs w:val="22"/>
        </w:rPr>
        <w:t>copia</w:t>
      </w:r>
      <w:r w:rsidRPr="003B137A">
        <w:rPr>
          <w:rFonts w:ascii="Abadi" w:hAnsi="Abadi" w:cs="Arial"/>
          <w:i/>
          <w:spacing w:val="-2"/>
          <w:sz w:val="22"/>
          <w:szCs w:val="22"/>
        </w:rPr>
        <w:t xml:space="preserve"> </w:t>
      </w:r>
      <w:r w:rsidRPr="003B137A">
        <w:rPr>
          <w:rFonts w:ascii="Abadi" w:hAnsi="Abadi" w:cs="Arial"/>
          <w:i/>
          <w:sz w:val="22"/>
          <w:szCs w:val="22"/>
        </w:rPr>
        <w:t>fotostatica</w:t>
      </w:r>
      <w:r w:rsidRPr="003B137A">
        <w:rPr>
          <w:rFonts w:ascii="Abadi" w:hAnsi="Abadi" w:cs="Arial"/>
          <w:i/>
          <w:spacing w:val="-1"/>
          <w:sz w:val="22"/>
          <w:szCs w:val="22"/>
        </w:rPr>
        <w:t xml:space="preserve"> </w:t>
      </w:r>
      <w:r w:rsidRPr="003B137A">
        <w:rPr>
          <w:rFonts w:ascii="Abadi" w:hAnsi="Abadi" w:cs="Arial"/>
          <w:i/>
          <w:sz w:val="22"/>
          <w:szCs w:val="22"/>
        </w:rPr>
        <w:t>del</w:t>
      </w:r>
      <w:r w:rsidRPr="003B137A">
        <w:rPr>
          <w:rFonts w:ascii="Abadi" w:hAnsi="Abadi" w:cs="Arial"/>
          <w:i/>
          <w:spacing w:val="-2"/>
          <w:sz w:val="22"/>
          <w:szCs w:val="22"/>
        </w:rPr>
        <w:t xml:space="preserve"> </w:t>
      </w:r>
      <w:r w:rsidRPr="003B137A">
        <w:rPr>
          <w:rFonts w:ascii="Abadi" w:hAnsi="Abadi" w:cs="Arial"/>
          <w:i/>
          <w:sz w:val="22"/>
          <w:szCs w:val="22"/>
        </w:rPr>
        <w:t>documento</w:t>
      </w:r>
      <w:r w:rsidRPr="003B137A">
        <w:rPr>
          <w:rFonts w:ascii="Abadi" w:hAnsi="Abadi" w:cs="Arial"/>
          <w:i/>
          <w:spacing w:val="-2"/>
          <w:sz w:val="22"/>
          <w:szCs w:val="22"/>
        </w:rPr>
        <w:t xml:space="preserve"> </w:t>
      </w:r>
      <w:r w:rsidRPr="003B137A">
        <w:rPr>
          <w:rFonts w:ascii="Abadi" w:hAnsi="Abadi" w:cs="Arial"/>
          <w:i/>
          <w:sz w:val="22"/>
          <w:szCs w:val="22"/>
        </w:rPr>
        <w:t>di</w:t>
      </w:r>
      <w:r w:rsidRPr="003B137A">
        <w:rPr>
          <w:rFonts w:ascii="Abadi" w:hAnsi="Abadi" w:cs="Arial"/>
          <w:i/>
          <w:spacing w:val="-2"/>
          <w:sz w:val="22"/>
          <w:szCs w:val="22"/>
        </w:rPr>
        <w:t xml:space="preserve"> </w:t>
      </w:r>
      <w:r w:rsidRPr="003B137A">
        <w:rPr>
          <w:rFonts w:ascii="Abadi" w:hAnsi="Abadi" w:cs="Arial"/>
          <w:i/>
          <w:sz w:val="22"/>
          <w:szCs w:val="22"/>
        </w:rPr>
        <w:t>riconoscimento</w:t>
      </w:r>
      <w:r w:rsidRPr="003B137A">
        <w:rPr>
          <w:rFonts w:ascii="Abadi" w:hAnsi="Abadi" w:cs="Arial"/>
          <w:i/>
          <w:spacing w:val="-2"/>
          <w:sz w:val="22"/>
          <w:szCs w:val="22"/>
        </w:rPr>
        <w:t xml:space="preserve"> </w:t>
      </w:r>
      <w:r w:rsidRPr="003B137A">
        <w:rPr>
          <w:rFonts w:ascii="Abadi" w:hAnsi="Abadi" w:cs="Arial"/>
          <w:i/>
          <w:sz w:val="22"/>
          <w:szCs w:val="22"/>
        </w:rPr>
        <w:t>in</w:t>
      </w:r>
      <w:r w:rsidRPr="003B137A">
        <w:rPr>
          <w:rFonts w:ascii="Abadi" w:hAnsi="Abadi" w:cs="Arial"/>
          <w:i/>
          <w:spacing w:val="-1"/>
          <w:sz w:val="22"/>
          <w:szCs w:val="22"/>
        </w:rPr>
        <w:t xml:space="preserve"> </w:t>
      </w:r>
      <w:r w:rsidRPr="003B137A">
        <w:rPr>
          <w:rFonts w:ascii="Abadi" w:hAnsi="Abadi" w:cs="Arial"/>
          <w:i/>
          <w:sz w:val="22"/>
          <w:szCs w:val="22"/>
        </w:rPr>
        <w:t>corso</w:t>
      </w:r>
      <w:r w:rsidRPr="003B137A">
        <w:rPr>
          <w:rFonts w:ascii="Abadi" w:hAnsi="Abadi" w:cs="Arial"/>
          <w:i/>
          <w:spacing w:val="-1"/>
          <w:sz w:val="22"/>
          <w:szCs w:val="22"/>
        </w:rPr>
        <w:t xml:space="preserve"> </w:t>
      </w:r>
      <w:r w:rsidRPr="003B137A">
        <w:rPr>
          <w:rFonts w:ascii="Abadi" w:hAnsi="Abadi" w:cs="Arial"/>
          <w:i/>
          <w:sz w:val="22"/>
          <w:szCs w:val="22"/>
        </w:rPr>
        <w:t>di</w:t>
      </w:r>
      <w:r w:rsidRPr="003B137A">
        <w:rPr>
          <w:rFonts w:ascii="Abadi" w:hAnsi="Abadi" w:cs="Arial"/>
          <w:i/>
          <w:spacing w:val="-3"/>
          <w:sz w:val="22"/>
          <w:szCs w:val="22"/>
        </w:rPr>
        <w:t xml:space="preserve"> </w:t>
      </w:r>
      <w:r w:rsidRPr="003B137A">
        <w:rPr>
          <w:rFonts w:ascii="Abadi" w:hAnsi="Abadi" w:cs="Arial"/>
          <w:i/>
          <w:sz w:val="22"/>
          <w:szCs w:val="22"/>
        </w:rPr>
        <w:t>validità</w:t>
      </w:r>
      <w:r w:rsidRPr="003B137A">
        <w:rPr>
          <w:rFonts w:ascii="Abadi" w:hAnsi="Abadi" w:cs="Arial"/>
          <w:i/>
          <w:spacing w:val="-1"/>
          <w:sz w:val="22"/>
          <w:szCs w:val="22"/>
        </w:rPr>
        <w:t xml:space="preserve"> </w:t>
      </w:r>
      <w:r w:rsidRPr="003B137A">
        <w:rPr>
          <w:rFonts w:ascii="Abadi" w:hAnsi="Abadi" w:cs="Arial"/>
          <w:i/>
          <w:sz w:val="22"/>
          <w:szCs w:val="22"/>
        </w:rPr>
        <w:t>del</w:t>
      </w:r>
      <w:r w:rsidRPr="003B137A">
        <w:rPr>
          <w:rFonts w:ascii="Abadi" w:hAnsi="Abadi" w:cs="Arial"/>
          <w:i/>
          <w:spacing w:val="-3"/>
          <w:sz w:val="22"/>
          <w:szCs w:val="22"/>
        </w:rPr>
        <w:t xml:space="preserve"> </w:t>
      </w:r>
      <w:r w:rsidRPr="003B137A">
        <w:rPr>
          <w:rFonts w:ascii="Abadi" w:hAnsi="Abadi" w:cs="Arial"/>
          <w:i/>
          <w:sz w:val="22"/>
          <w:szCs w:val="22"/>
        </w:rPr>
        <w:t>dichiarante</w:t>
      </w:r>
    </w:p>
    <w:p w14:paraId="3C66943F" w14:textId="77777777" w:rsidR="00094DEE" w:rsidRPr="003B137A" w:rsidRDefault="00094DEE" w:rsidP="00DC6C7B">
      <w:pPr>
        <w:pStyle w:val="Corpotesto"/>
        <w:rPr>
          <w:rFonts w:ascii="Abadi" w:hAnsi="Abadi"/>
          <w:sz w:val="22"/>
          <w:szCs w:val="22"/>
        </w:rPr>
      </w:pPr>
    </w:p>
    <w:sectPr w:rsidR="00094DEE" w:rsidRPr="003B137A" w:rsidSect="003B137A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568" w:right="1134" w:bottom="426" w:left="1134" w:header="284" w:footer="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E4E55" w14:textId="77777777" w:rsidR="00870E05" w:rsidRDefault="00870E05">
      <w:r>
        <w:separator/>
      </w:r>
    </w:p>
  </w:endnote>
  <w:endnote w:type="continuationSeparator" w:id="0">
    <w:p w14:paraId="4BC08D35" w14:textId="77777777" w:rsidR="00870E05" w:rsidRDefault="0087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4" w:type="dxa"/>
      <w:tblLayout w:type="fixed"/>
      <w:tblLook w:val="0000" w:firstRow="0" w:lastRow="0" w:firstColumn="0" w:lastColumn="0" w:noHBand="0" w:noVBand="0"/>
    </w:tblPr>
    <w:tblGrid>
      <w:gridCol w:w="10207"/>
    </w:tblGrid>
    <w:tr w:rsidR="004649FD" w14:paraId="2853C8BE" w14:textId="77777777">
      <w:trPr>
        <w:trHeight w:val="131"/>
      </w:trPr>
      <w:tc>
        <w:tcPr>
          <w:tcW w:w="10207" w:type="dxa"/>
          <w:shd w:val="clear" w:color="auto" w:fill="auto"/>
          <w:vAlign w:val="center"/>
        </w:tcPr>
        <w:p w14:paraId="0A4586DF" w14:textId="77777777" w:rsidR="004649FD" w:rsidRDefault="00094DEE">
          <w:pPr>
            <w:tabs>
              <w:tab w:val="left" w:pos="2490"/>
              <w:tab w:val="left" w:pos="3105"/>
            </w:tabs>
            <w:snapToGrid w:val="0"/>
            <w:ind w:left="-142" w:right="-153"/>
            <w:jc w:val="center"/>
          </w:pPr>
          <w:r>
            <w:tab/>
          </w:r>
        </w:p>
      </w:tc>
    </w:tr>
    <w:tr w:rsidR="004649FD" w14:paraId="59B137E7" w14:textId="77777777">
      <w:trPr>
        <w:trHeight w:val="252"/>
      </w:trPr>
      <w:tc>
        <w:tcPr>
          <w:tcW w:w="10207" w:type="dxa"/>
          <w:shd w:val="clear" w:color="auto" w:fill="auto"/>
        </w:tcPr>
        <w:p w14:paraId="3148EF8D" w14:textId="77777777" w:rsidR="004649FD" w:rsidRDefault="00094DEE">
          <w:pPr>
            <w:pStyle w:val="Intestazione"/>
            <w:jc w:val="center"/>
          </w:pPr>
          <w:r>
            <w:t xml:space="preserve"> </w:t>
          </w:r>
        </w:p>
        <w:p w14:paraId="561AB57C" w14:textId="6CE59C79" w:rsidR="004649FD" w:rsidRDefault="004649FD">
          <w:pPr>
            <w:pStyle w:val="Intestazione"/>
            <w:jc w:val="center"/>
          </w:pPr>
        </w:p>
      </w:tc>
    </w:tr>
  </w:tbl>
  <w:p w14:paraId="7EBA7B4C" w14:textId="77777777" w:rsidR="004649FD" w:rsidRDefault="004649FD">
    <w:pPr>
      <w:pStyle w:val="Pidipagina"/>
      <w:tabs>
        <w:tab w:val="clear" w:pos="4819"/>
        <w:tab w:val="clear" w:pos="9638"/>
        <w:tab w:val="left" w:pos="6735"/>
      </w:tabs>
    </w:pPr>
  </w:p>
  <w:p w14:paraId="0F15CF8D" w14:textId="77777777" w:rsidR="000E1C03" w:rsidRDefault="000E1C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38B50" w14:textId="77777777" w:rsidR="00870E05" w:rsidRDefault="00870E05">
      <w:r>
        <w:separator/>
      </w:r>
    </w:p>
  </w:footnote>
  <w:footnote w:type="continuationSeparator" w:id="0">
    <w:p w14:paraId="52124401" w14:textId="77777777" w:rsidR="00870E05" w:rsidRDefault="00870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6755C" w14:textId="77777777" w:rsidR="003B137A" w:rsidRDefault="003B13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89271" w14:textId="77777777" w:rsidR="004649FD" w:rsidRDefault="00094DEE">
    <w:pPr>
      <w:pStyle w:val="Intestazione"/>
      <w:tabs>
        <w:tab w:val="clear" w:pos="4819"/>
      </w:tabs>
      <w:spacing w:after="60"/>
      <w:ind w:right="-23"/>
      <w:jc w:val="center"/>
    </w:pPr>
    <w:r>
      <w:rPr>
        <w:b/>
        <w:sz w:val="24"/>
        <w:szCs w:val="24"/>
      </w:rPr>
      <w:t xml:space="preserve"> </w:t>
    </w:r>
  </w:p>
  <w:p w14:paraId="51A2CDD5" w14:textId="77777777" w:rsidR="000E1C03" w:rsidRDefault="000E1C0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AA98B" w14:textId="6BD94F89" w:rsidR="000E1C03" w:rsidRDefault="003B137A">
    <w:pPr>
      <w:rPr>
        <w:rFonts w:ascii="Garamond" w:eastAsia="Garamond" w:hAnsi="Garamond" w:cs="Biome"/>
        <w:b/>
        <w:bCs/>
        <w:color w:val="000000"/>
        <w:sz w:val="24"/>
        <w:szCs w:val="24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7026D33" wp14:editId="4AFE23E7">
              <wp:simplePos x="0" y="0"/>
              <wp:positionH relativeFrom="page">
                <wp:posOffset>3230943</wp:posOffset>
              </wp:positionH>
              <wp:positionV relativeFrom="page">
                <wp:posOffset>220928</wp:posOffset>
              </wp:positionV>
              <wp:extent cx="3500479" cy="5321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0479" cy="532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34C16" w14:textId="45BE718C" w:rsidR="003B137A" w:rsidRPr="00565D61" w:rsidRDefault="003B137A" w:rsidP="003B137A">
                          <w:pPr>
                            <w:spacing w:before="15"/>
                            <w:ind w:right="18"/>
                            <w:jc w:val="right"/>
                            <w:rPr>
                              <w:b/>
                              <w:bCs/>
                              <w:sz w:val="16"/>
                            </w:rPr>
                          </w:pPr>
                          <w:r w:rsidRPr="00565D61">
                            <w:rPr>
                              <w:b/>
                              <w:bCs/>
                              <w:sz w:val="16"/>
                            </w:rPr>
                            <w:t>MODELLO E – DICHIARAZIONE ACCETTAZIONE PREZZO FISSO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026D3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54.4pt;margin-top:17.4pt;width:275.65pt;height:41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hKlQEAABsDAAAOAAAAZHJzL2Uyb0RvYy54bWysUtuO0zAQfUfiHyy/U6ddyiVqugJWIKQV&#10;i7TwAa5jNxGxx8y4Tfr3jL1pi+AN8TIe2+Mz55zx5nbygzhapB5CI5eLSgobDLR92Dfy+7ePL95I&#10;QUmHVg8QbCNPluTt9vmzzRhru4IOhtaiYJBA9Rgb2aUUa6XIdNZrWkC0gS8doNeJt7hXLeqR0f2g&#10;VlX1So2AbUQwlohP754u5bbgO2dNenCObBJDI5lbKhFL3OWothtd71HHrjczDf0PLLzuAze9QN3p&#10;pMUB+7+gfG8QCFxaGPAKnOuNLRpYzbL6Q81jp6MtWtgciheb6P/Bmi/Hx/gVRZrew8QDLCIo3oP5&#10;QeyNGiPVc032lGri6ix0cujzyhIEP2RvTxc/7ZSE4cObdVW9fP1WCsN365vVcl0MV9fXESl9suBF&#10;ThqJPK/CQB/vKeX+uj6XzGSe+mcmadpNXJLTHbQnFjHyHBtJPw8arRTD58BG5aGfEzwnu3OCafgA&#10;5WtkLQHeHRK4vnS+4s6deQKF0Pxb8oh/35eq65/e/gIAAP//AwBQSwMEFAAGAAgAAAAhACzo9hjg&#10;AAAACwEAAA8AAABkcnMvZG93bnJldi54bWxMj81OwzAQhO9IvIO1SNyoHX6iEOJUFYITEiINB45O&#10;vE2ixusQu214e7YnOO2OdjTzbbFe3CiOOIfBk4ZkpUAgtd4O1Gn4rF9vMhAhGrJm9IQafjDAury8&#10;KExu/YkqPG5jJziEQm409DFOuZSh7dGZsPITEt92fnYmspw7aWdz4nA3ylulUunMQNzQmwmfe2z3&#10;24PTsPmi6mX4fm8+ql011PWjord0r/X11bJ5AhFxiX9mOOMzOpTM1PgD2SBGDQ8qY/So4e6e59mg&#10;UpWAaHhLshRkWcj/P5S/AAAA//8DAFBLAQItABQABgAIAAAAIQC2gziS/gAAAOEBAAATAAAAAAAA&#10;AAAAAAAAAAAAAABbQ29udGVudF9UeXBlc10ueG1sUEsBAi0AFAAGAAgAAAAhADj9If/WAAAAlAEA&#10;AAsAAAAAAAAAAAAAAAAALwEAAF9yZWxzLy5yZWxzUEsBAi0AFAAGAAgAAAAhAGe8GEqVAQAAGwMA&#10;AA4AAAAAAAAAAAAAAAAALgIAAGRycy9lMm9Eb2MueG1sUEsBAi0AFAAGAAgAAAAhACzo9hjgAAAA&#10;CwEAAA8AAAAAAAAAAAAAAAAA7wMAAGRycy9kb3ducmV2LnhtbFBLBQYAAAAABAAEAPMAAAD8BAAA&#10;AAA=&#10;" filled="f" stroked="f">
              <v:textbox inset="0,0,0,0">
                <w:txbxContent>
                  <w:p w14:paraId="02034C16" w14:textId="45BE718C" w:rsidR="003B137A" w:rsidRPr="00565D61" w:rsidRDefault="003B137A" w:rsidP="003B137A">
                    <w:pPr>
                      <w:spacing w:before="15"/>
                      <w:ind w:right="18"/>
                      <w:jc w:val="right"/>
                      <w:rPr>
                        <w:b/>
                        <w:bCs/>
                        <w:sz w:val="16"/>
                      </w:rPr>
                    </w:pPr>
                    <w:r w:rsidRPr="00565D61">
                      <w:rPr>
                        <w:b/>
                        <w:bCs/>
                        <w:sz w:val="16"/>
                      </w:rPr>
                      <w:t>MODELLO E – DICHIARAZIONE ACCETTAZIONE PREZZO FISSO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A1DB2C6" w14:textId="4DBB2CB3" w:rsidR="003B137A" w:rsidRDefault="003B137A">
    <w:pPr>
      <w:rPr>
        <w:rFonts w:ascii="Garamond" w:eastAsia="Garamond" w:hAnsi="Garamond" w:cs="Biome"/>
        <w:b/>
        <w:bCs/>
        <w:color w:val="000000"/>
        <w:sz w:val="24"/>
        <w:szCs w:val="24"/>
      </w:rPr>
    </w:pPr>
  </w:p>
  <w:p w14:paraId="67FB08F2" w14:textId="7D314D0A" w:rsidR="003B137A" w:rsidRDefault="003B137A" w:rsidP="003B137A">
    <w:pPr>
      <w:tabs>
        <w:tab w:val="left" w:pos="6810"/>
      </w:tabs>
      <w:rPr>
        <w:rFonts w:ascii="Garamond" w:eastAsia="Garamond" w:hAnsi="Garamond" w:cs="Biome"/>
        <w:b/>
        <w:bCs/>
        <w:color w:val="000000"/>
        <w:sz w:val="24"/>
        <w:szCs w:val="24"/>
      </w:rPr>
    </w:pPr>
  </w:p>
  <w:p w14:paraId="39EE50A7" w14:textId="00D1CFFE" w:rsidR="003B137A" w:rsidRDefault="003B137A">
    <w:pPr>
      <w:rPr>
        <w:rFonts w:ascii="Garamond" w:eastAsia="Garamond" w:hAnsi="Garamond" w:cs="Biome"/>
        <w:b/>
        <w:bCs/>
        <w:color w:val="000000"/>
        <w:sz w:val="24"/>
        <w:szCs w:val="24"/>
      </w:rPr>
    </w:pPr>
  </w:p>
  <w:p w14:paraId="34131F9E" w14:textId="006CDFFB" w:rsidR="003B137A" w:rsidRDefault="003B13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6DB33D6E"/>
    <w:multiLevelType w:val="hybridMultilevel"/>
    <w:tmpl w:val="E362DAFC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399712">
    <w:abstractNumId w:val="0"/>
  </w:num>
  <w:num w:numId="2" w16cid:durableId="544678020">
    <w:abstractNumId w:val="1"/>
  </w:num>
  <w:num w:numId="3" w16cid:durableId="353457815">
    <w:abstractNumId w:val="2"/>
  </w:num>
  <w:num w:numId="4" w16cid:durableId="263539435">
    <w:abstractNumId w:val="3"/>
  </w:num>
  <w:num w:numId="5" w16cid:durableId="1046682067">
    <w:abstractNumId w:val="4"/>
  </w:num>
  <w:num w:numId="6" w16cid:durableId="866941997">
    <w:abstractNumId w:val="5"/>
  </w:num>
  <w:num w:numId="7" w16cid:durableId="134221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61"/>
    <w:rsid w:val="00094DEE"/>
    <w:rsid w:val="000E1C03"/>
    <w:rsid w:val="00123815"/>
    <w:rsid w:val="0014126A"/>
    <w:rsid w:val="00147EFB"/>
    <w:rsid w:val="00165F90"/>
    <w:rsid w:val="001809FE"/>
    <w:rsid w:val="001A5F49"/>
    <w:rsid w:val="001B2555"/>
    <w:rsid w:val="001B4512"/>
    <w:rsid w:val="002662D0"/>
    <w:rsid w:val="0027763F"/>
    <w:rsid w:val="002E725A"/>
    <w:rsid w:val="003225FF"/>
    <w:rsid w:val="00377035"/>
    <w:rsid w:val="00395C28"/>
    <w:rsid w:val="003B137A"/>
    <w:rsid w:val="003E0893"/>
    <w:rsid w:val="00435087"/>
    <w:rsid w:val="004649FD"/>
    <w:rsid w:val="00565D61"/>
    <w:rsid w:val="00593C3B"/>
    <w:rsid w:val="00601B8F"/>
    <w:rsid w:val="0060265E"/>
    <w:rsid w:val="00735347"/>
    <w:rsid w:val="00736021"/>
    <w:rsid w:val="00785B1D"/>
    <w:rsid w:val="0079437B"/>
    <w:rsid w:val="00795036"/>
    <w:rsid w:val="007F138F"/>
    <w:rsid w:val="00870E05"/>
    <w:rsid w:val="008C2402"/>
    <w:rsid w:val="008E6CEF"/>
    <w:rsid w:val="00956043"/>
    <w:rsid w:val="009D1E61"/>
    <w:rsid w:val="009D7F92"/>
    <w:rsid w:val="009E4F92"/>
    <w:rsid w:val="00A02C5B"/>
    <w:rsid w:val="00A53503"/>
    <w:rsid w:val="00AA22A4"/>
    <w:rsid w:val="00AB624F"/>
    <w:rsid w:val="00AF1482"/>
    <w:rsid w:val="00AF631A"/>
    <w:rsid w:val="00B75DC4"/>
    <w:rsid w:val="00BA3A53"/>
    <w:rsid w:val="00BF5121"/>
    <w:rsid w:val="00BF6A08"/>
    <w:rsid w:val="00CF11B5"/>
    <w:rsid w:val="00D57761"/>
    <w:rsid w:val="00DC434A"/>
    <w:rsid w:val="00DC6C7B"/>
    <w:rsid w:val="00DF13EA"/>
    <w:rsid w:val="00E1647F"/>
    <w:rsid w:val="00E467C2"/>
    <w:rsid w:val="00E86FE9"/>
    <w:rsid w:val="00EA2717"/>
    <w:rsid w:val="00EF794D"/>
    <w:rsid w:val="00F02DFD"/>
    <w:rsid w:val="00F17AED"/>
    <w:rsid w:val="00F17C7E"/>
    <w:rsid w:val="00F217F8"/>
    <w:rsid w:val="00F274A6"/>
    <w:rsid w:val="00F31EF3"/>
    <w:rsid w:val="00F52D18"/>
    <w:rsid w:val="00F7219B"/>
    <w:rsid w:val="00F76D2E"/>
    <w:rsid w:val="00F861FA"/>
    <w:rsid w:val="00FB2094"/>
    <w:rsid w:val="00FC5F84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9E6D8"/>
  <w15:docId w15:val="{4F5B25B4-155B-4B47-8DB5-F078F2D0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overflowPunct w:val="0"/>
      <w:autoSpaceDE w:val="0"/>
      <w:textAlignment w:val="baseline"/>
    </w:pPr>
    <w:rPr>
      <w:lang w:eastAsia="zh-CN"/>
    </w:rPr>
  </w:style>
  <w:style w:type="paragraph" w:styleId="Titolo7">
    <w:name w:val="heading 7"/>
    <w:basedOn w:val="Normale"/>
    <w:next w:val="Normale"/>
    <w:qFormat/>
    <w:pPr>
      <w:keepNext/>
      <w:widowControl/>
      <w:tabs>
        <w:tab w:val="num" w:pos="0"/>
      </w:tabs>
      <w:overflowPunct/>
      <w:autoSpaceDE/>
      <w:ind w:left="1296" w:hanging="1296"/>
      <w:textAlignment w:val="auto"/>
      <w:outlineLvl w:val="6"/>
    </w:pPr>
    <w:rPr>
      <w:b/>
      <w:iCs/>
      <w:color w:val="000000"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 w:val="0"/>
      <w:i w:val="0"/>
      <w:sz w:val="20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Garamond" w:hAnsi="Garamond" w:cs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Carpredefinitoparagrafo2">
    <w:name w:val="Car. predefinito paragrafo2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  <w:sz w:val="24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Garamond" w:hAnsi="Garamond" w:cs="Garamond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basedOn w:val="Carpredefinitoparagrafo1"/>
  </w:style>
  <w:style w:type="character" w:styleId="Numeropagina">
    <w:name w:val="page number"/>
    <w:basedOn w:val="Carpredefinitoparagrafo1"/>
  </w:style>
  <w:style w:type="character" w:customStyle="1" w:styleId="TestonormaleCarattere">
    <w:name w:val="Testo normale Carattere"/>
    <w:rPr>
      <w:rFonts w:ascii="Consolas" w:eastAsia="Calibri" w:hAnsi="Consolas" w:cs="Consolas"/>
      <w:sz w:val="21"/>
      <w:szCs w:val="21"/>
      <w:lang w:val="x-none"/>
    </w:rPr>
  </w:style>
  <w:style w:type="character" w:customStyle="1" w:styleId="IntestazioneCarattere">
    <w:name w:val="Intestazione Carattere"/>
    <w:uiPriority w:val="99"/>
  </w:style>
  <w:style w:type="character" w:customStyle="1" w:styleId="Titolo7Carattere">
    <w:name w:val="Titolo 7 Carattere"/>
    <w:rPr>
      <w:b/>
      <w:iCs/>
      <w:color w:val="00000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eCarattere">
    <w:name w:val="Carattere Carattere"/>
    <w:rPr>
      <w:rFonts w:eastAsia="Times New Roman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orpotestoCarattere">
    <w:name w:val="Corpo testo Carattere"/>
    <w:rPr>
      <w:bCs/>
      <w:iCs/>
      <w:sz w:val="24"/>
      <w:szCs w:val="24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bCs/>
      <w:iCs/>
      <w:sz w:val="24"/>
      <w:szCs w:val="24"/>
      <w:lang w:val="x-none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pPr>
      <w:jc w:val="center"/>
    </w:pPr>
    <w:rPr>
      <w:b/>
      <w:bCs/>
      <w:sz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firstLine="708"/>
      <w:jc w:val="both"/>
    </w:pPr>
    <w:rPr>
      <w:sz w:val="24"/>
      <w:szCs w:val="24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widowControl/>
      <w:overflowPunct/>
      <w:autoSpaceDE/>
      <w:spacing w:before="280" w:after="280"/>
      <w:textAlignment w:val="auto"/>
    </w:pPr>
    <w:rPr>
      <w:sz w:val="24"/>
      <w:szCs w:val="24"/>
    </w:rPr>
  </w:style>
  <w:style w:type="paragraph" w:customStyle="1" w:styleId="Testonormale1">
    <w:name w:val="Testo normale1"/>
    <w:basedOn w:val="Normale"/>
    <w:pPr>
      <w:widowControl/>
      <w:overflowPunct/>
      <w:autoSpaceDE/>
      <w:textAlignment w:val="auto"/>
    </w:pPr>
    <w:rPr>
      <w:rFonts w:ascii="Consolas" w:eastAsia="Calibri" w:hAnsi="Consolas" w:cs="Consolas"/>
      <w:sz w:val="21"/>
      <w:szCs w:val="21"/>
      <w:lang w:val="x-none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onelivello">
    <w:name w:val="onelivello"/>
    <w:basedOn w:val="Normale"/>
    <w:pPr>
      <w:widowControl/>
      <w:overflowPunct/>
      <w:autoSpaceDE/>
      <w:spacing w:before="120"/>
      <w:ind w:right="-442"/>
      <w:jc w:val="both"/>
      <w:textAlignment w:val="auto"/>
    </w:pPr>
    <w:rPr>
      <w:b/>
      <w:sz w:val="22"/>
      <w:szCs w:val="22"/>
    </w:rPr>
  </w:style>
  <w:style w:type="paragraph" w:styleId="Testonotaapidipagina">
    <w:name w:val="footnote text"/>
    <w:basedOn w:val="Normale"/>
    <w:pPr>
      <w:widowControl/>
      <w:overflowPunct/>
      <w:autoSpaceDE/>
      <w:textAlignment w:val="auto"/>
    </w:pPr>
  </w:style>
  <w:style w:type="paragraph" w:customStyle="1" w:styleId="Corpodeltesto21">
    <w:name w:val="Corpo del testo 21"/>
    <w:basedOn w:val="Normale"/>
    <w:pPr>
      <w:widowControl/>
      <w:tabs>
        <w:tab w:val="left" w:pos="6804"/>
      </w:tabs>
      <w:spacing w:line="360" w:lineRule="atLeast"/>
      <w:ind w:firstLine="851"/>
      <w:jc w:val="both"/>
    </w:pPr>
    <w:rPr>
      <w:sz w:val="24"/>
    </w:rPr>
  </w:style>
  <w:style w:type="paragraph" w:customStyle="1" w:styleId="Standard">
    <w:name w:val="Standard"/>
    <w:pPr>
      <w:suppressAutoHyphens/>
      <w:spacing w:after="160" w:line="480" w:lineRule="auto"/>
      <w:jc w:val="both"/>
      <w:textAlignment w:val="baseline"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Rigadiintestazioneasinistra">
    <w:name w:val="Riga di intestazione a sinistra"/>
    <w:basedOn w:val="Intestazion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Rizzo</dc:creator>
  <cp:keywords/>
  <dc:description/>
  <cp:lastModifiedBy>Pauline Salzano</cp:lastModifiedBy>
  <cp:revision>6</cp:revision>
  <cp:lastPrinted>2023-09-15T06:58:00Z</cp:lastPrinted>
  <dcterms:created xsi:type="dcterms:W3CDTF">2024-08-30T10:09:00Z</dcterms:created>
  <dcterms:modified xsi:type="dcterms:W3CDTF">2024-09-03T14:13:00Z</dcterms:modified>
  <cp:category/>
</cp:coreProperties>
</file>